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1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5 апрел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Метрик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16623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46757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5 апрел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