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18/2011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марта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«ЭнергоПоиск»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1107847220304,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7810595084)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Закрытого акционерного общества «РАМЭК-ВС»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1027802486502,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7804060845)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18 марта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